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5ECB" w:rsidRPr="0012401C" w:rsidRDefault="005A5ECB" w:rsidP="0012401C">
      <w:pPr>
        <w:pStyle w:val="1"/>
        <w:spacing w:before="0" w:after="260" w:line="360" w:lineRule="auto"/>
        <w:jc w:val="center"/>
        <w:rPr>
          <w:rFonts w:ascii="Times New Roman" w:hAnsi="Times New Roman" w:cs="Times New Roman"/>
        </w:rPr>
      </w:pPr>
      <w:bookmarkStart w:id="0" w:name="_Toc48724424"/>
      <w:bookmarkStart w:id="1" w:name="_Toc12007742"/>
      <w:bookmarkStart w:id="2" w:name="_Toc47506168"/>
      <w:r w:rsidRPr="0012401C">
        <w:rPr>
          <w:rFonts w:ascii="Times New Roman" w:hAnsi="Times New Roman" w:cs="Times New Roman"/>
          <w:caps/>
        </w:rPr>
        <w:t>Л</w:t>
      </w:r>
      <w:r w:rsidRPr="0012401C">
        <w:rPr>
          <w:rFonts w:ascii="Times New Roman" w:hAnsi="Times New Roman" w:cs="Times New Roman"/>
        </w:rPr>
        <w:t>абораторная работа №</w:t>
      </w:r>
      <w:bookmarkEnd w:id="0"/>
      <w:bookmarkEnd w:id="1"/>
      <w:r w:rsidR="007815F7">
        <w:rPr>
          <w:rFonts w:ascii="Times New Roman" w:hAnsi="Times New Roman" w:cs="Times New Roman"/>
        </w:rPr>
        <w:t>5</w:t>
      </w:r>
    </w:p>
    <w:p w:rsidR="005A5ECB" w:rsidRDefault="007815F7" w:rsidP="0012401C">
      <w:pPr>
        <w:pStyle w:val="1"/>
        <w:spacing w:before="0" w:after="30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Создание формы. Управление внешним видом форм</w:t>
      </w:r>
    </w:p>
    <w:bookmarkEnd w:id="2"/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Цели работы:</w:t>
      </w:r>
    </w:p>
    <w:p w:rsidR="00541D86" w:rsidRPr="007019A8" w:rsidRDefault="009B7B9C" w:rsidP="00541D86">
      <w:pPr>
        <w:numPr>
          <w:ilvl w:val="0"/>
          <w:numId w:val="1"/>
        </w:numPr>
        <w:tabs>
          <w:tab w:val="clear" w:pos="284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создавать основные виды форм.</w:t>
      </w:r>
    </w:p>
    <w:p w:rsidR="00541D86" w:rsidRPr="007019A8" w:rsidRDefault="00541D86" w:rsidP="00541D86">
      <w:pPr>
        <w:spacing w:line="360" w:lineRule="auto"/>
        <w:jc w:val="center"/>
        <w:rPr>
          <w:sz w:val="28"/>
          <w:szCs w:val="28"/>
        </w:rPr>
      </w:pPr>
      <w:r w:rsidRPr="007019A8">
        <w:rPr>
          <w:sz w:val="28"/>
          <w:szCs w:val="28"/>
        </w:rPr>
        <w:t>Пояснения к работе</w:t>
      </w:r>
    </w:p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В результате выполнения лабораторной работы студент должен:</w:t>
      </w:r>
    </w:p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знать:</w:t>
      </w:r>
    </w:p>
    <w:p w:rsidR="00541D86" w:rsidRDefault="009B7B9C" w:rsidP="00541D86">
      <w:pPr>
        <w:numPr>
          <w:ilvl w:val="0"/>
          <w:numId w:val="2"/>
        </w:numPr>
        <w:tabs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основные требования к реализации пользовательского интерфейса;</w:t>
      </w:r>
    </w:p>
    <w:p w:rsidR="009B7B9C" w:rsidRPr="007019A8" w:rsidRDefault="009B7B9C" w:rsidP="00541D86">
      <w:pPr>
        <w:numPr>
          <w:ilvl w:val="0"/>
          <w:numId w:val="2"/>
        </w:numPr>
        <w:tabs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применение стандартов при реализации пользовательского интерфейса;</w:t>
      </w:r>
    </w:p>
    <w:p w:rsidR="00541D86" w:rsidRPr="007019A8" w:rsidRDefault="00541D86" w:rsidP="00541D86">
      <w:pPr>
        <w:spacing w:line="360" w:lineRule="auto"/>
        <w:ind w:firstLine="851"/>
        <w:jc w:val="both"/>
        <w:rPr>
          <w:sz w:val="28"/>
          <w:szCs w:val="28"/>
        </w:rPr>
      </w:pPr>
      <w:r w:rsidRPr="007019A8">
        <w:rPr>
          <w:sz w:val="28"/>
          <w:szCs w:val="28"/>
        </w:rPr>
        <w:t>уметь:</w:t>
      </w:r>
    </w:p>
    <w:p w:rsidR="00541D86" w:rsidRPr="007019A8" w:rsidRDefault="009B7B9C" w:rsidP="00541D86">
      <w:pPr>
        <w:numPr>
          <w:ilvl w:val="0"/>
          <w:numId w:val="2"/>
        </w:numPr>
        <w:tabs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создавать основные виды форм.</w:t>
      </w:r>
    </w:p>
    <w:p w:rsidR="00541D86" w:rsidRDefault="00541D86" w:rsidP="003E1462">
      <w:pPr>
        <w:spacing w:line="360" w:lineRule="auto"/>
        <w:ind w:left="851"/>
        <w:jc w:val="both"/>
        <w:rPr>
          <w:sz w:val="28"/>
          <w:szCs w:val="28"/>
        </w:rPr>
      </w:pPr>
    </w:p>
    <w:p w:rsidR="00FC3385" w:rsidRPr="00FC3385" w:rsidRDefault="00FC3385" w:rsidP="00FC3385">
      <w:pPr>
        <w:spacing w:line="360" w:lineRule="auto"/>
        <w:ind w:firstLine="851"/>
        <w:jc w:val="both"/>
        <w:rPr>
          <w:sz w:val="28"/>
          <w:szCs w:val="28"/>
        </w:rPr>
      </w:pPr>
      <w:r w:rsidRPr="00FC3385">
        <w:rPr>
          <w:sz w:val="28"/>
          <w:szCs w:val="28"/>
        </w:rPr>
        <w:t xml:space="preserve">Разработка интерфейса в 1С состоит из двух частей – разработка меню </w:t>
      </w:r>
      <w:r w:rsidR="00EA4302">
        <w:rPr>
          <w:sz w:val="28"/>
          <w:szCs w:val="28"/>
        </w:rPr>
        <w:t>(</w:t>
      </w:r>
      <w:r w:rsidRPr="00FC3385">
        <w:rPr>
          <w:sz w:val="28"/>
          <w:szCs w:val="28"/>
        </w:rPr>
        <w:t>или рабочего стола</w:t>
      </w:r>
      <w:r w:rsidR="00EA4302">
        <w:rPr>
          <w:sz w:val="28"/>
          <w:szCs w:val="28"/>
        </w:rPr>
        <w:t>)</w:t>
      </w:r>
      <w:r w:rsidRPr="00FC3385">
        <w:rPr>
          <w:sz w:val="28"/>
          <w:szCs w:val="28"/>
        </w:rPr>
        <w:t xml:space="preserve"> и разработка экранных форм 1С. Окна, с которыми пользователь работает в 1С, называют экранные формы 1С или просто формы 1С.</w:t>
      </w:r>
    </w:p>
    <w:p w:rsidR="00FC3385" w:rsidRPr="00FC3385" w:rsidRDefault="00FC3385" w:rsidP="00FC3385">
      <w:pPr>
        <w:spacing w:line="360" w:lineRule="auto"/>
        <w:ind w:firstLine="851"/>
        <w:jc w:val="both"/>
        <w:rPr>
          <w:sz w:val="28"/>
          <w:szCs w:val="28"/>
        </w:rPr>
      </w:pPr>
      <w:r w:rsidRPr="00FC3385">
        <w:rPr>
          <w:sz w:val="28"/>
          <w:szCs w:val="28"/>
        </w:rPr>
        <w:t xml:space="preserve">Пользователи в программе работают с формами 1С. Мало того — пользователи видят только формы 1С. Поэтому с точки зрения удобства работы в программе это один из важных элементов. При этом на разработку формы 1С можно </w:t>
      </w:r>
      <w:r w:rsidR="00EA4302">
        <w:rPr>
          <w:sz w:val="28"/>
          <w:szCs w:val="28"/>
        </w:rPr>
        <w:t xml:space="preserve">потратить времени </w:t>
      </w:r>
      <w:r w:rsidRPr="00FC3385">
        <w:rPr>
          <w:sz w:val="28"/>
          <w:szCs w:val="28"/>
        </w:rPr>
        <w:t>больше, чем на программирование самого сложного алгоритма.</w:t>
      </w:r>
    </w:p>
    <w:p w:rsidR="00D11A58" w:rsidRPr="00D11A58" w:rsidRDefault="00D11A58" w:rsidP="00CD6F05">
      <w:pPr>
        <w:spacing w:line="360" w:lineRule="auto"/>
        <w:ind w:firstLine="851"/>
        <w:jc w:val="both"/>
        <w:rPr>
          <w:sz w:val="28"/>
          <w:szCs w:val="28"/>
        </w:rPr>
      </w:pPr>
      <w:r w:rsidRPr="00D11A58">
        <w:rPr>
          <w:sz w:val="28"/>
          <w:szCs w:val="28"/>
        </w:rPr>
        <w:t>У всех объектов есть определенный перечень основных форм. Причем количество и состав основных форм может отличаться в зависимости от прототипа объекта (что это: справочник, документ, обработка и т.д.).</w:t>
      </w:r>
    </w:p>
    <w:p w:rsidR="00D11A58" w:rsidRPr="00D11A58" w:rsidRDefault="00D11A58" w:rsidP="00CD6F05">
      <w:pPr>
        <w:spacing w:line="360" w:lineRule="auto"/>
        <w:ind w:firstLine="851"/>
        <w:jc w:val="both"/>
        <w:rPr>
          <w:sz w:val="28"/>
          <w:szCs w:val="28"/>
        </w:rPr>
      </w:pPr>
      <w:r w:rsidRPr="00D11A58">
        <w:rPr>
          <w:sz w:val="28"/>
          <w:szCs w:val="28"/>
        </w:rPr>
        <w:t>Например, у справочников это – форма элемента, форма списка, форма группы, форма выбора и форма выбора группы</w:t>
      </w:r>
      <w:r w:rsidR="00CD6F05">
        <w:rPr>
          <w:sz w:val="28"/>
          <w:szCs w:val="28"/>
        </w:rPr>
        <w:t>.</w:t>
      </w:r>
    </w:p>
    <w:p w:rsidR="00D11A58" w:rsidRPr="00D11A58" w:rsidRDefault="00D11A58" w:rsidP="00CD6F05">
      <w:pPr>
        <w:spacing w:line="360" w:lineRule="auto"/>
        <w:ind w:firstLine="851"/>
        <w:jc w:val="both"/>
        <w:rPr>
          <w:sz w:val="28"/>
          <w:szCs w:val="28"/>
        </w:rPr>
      </w:pPr>
      <w:r w:rsidRPr="00D11A58">
        <w:rPr>
          <w:sz w:val="28"/>
          <w:szCs w:val="28"/>
        </w:rPr>
        <w:t>Вид основных форм и их доступность определяются не только прототипом объекта, но и функциональностью объекта. Например, на рисунке ниже,</w:t>
      </w:r>
      <w:r w:rsidR="00A36B6F">
        <w:rPr>
          <w:sz w:val="28"/>
          <w:szCs w:val="28"/>
        </w:rPr>
        <w:t xml:space="preserve"> у справочника «Контрагенты» </w:t>
      </w:r>
      <w:r w:rsidRPr="00D11A58">
        <w:rPr>
          <w:sz w:val="28"/>
          <w:szCs w:val="28"/>
        </w:rPr>
        <w:t>отключена иерархия, поэтому форма группы и форма выбора группы не доступна.</w:t>
      </w:r>
    </w:p>
    <w:p w:rsidR="00D11A58" w:rsidRPr="00D11A58" w:rsidRDefault="006C36F8" w:rsidP="00A36B6F">
      <w:pPr>
        <w:shd w:val="clear" w:color="auto" w:fill="FFFFFF"/>
        <w:spacing w:after="225"/>
        <w:jc w:val="center"/>
        <w:rPr>
          <w:rFonts w:ascii="Arial" w:hAnsi="Arial" w:cs="Arial"/>
          <w:color w:val="4B494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C29B329" wp14:editId="1120C2A7">
            <wp:extent cx="2932215" cy="2510725"/>
            <wp:effectExtent l="0" t="0" r="190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920" t="12635" r="46233" b="35846"/>
                    <a:stretch/>
                  </pic:blipFill>
                  <pic:spPr bwMode="auto">
                    <a:xfrm>
                      <a:off x="0" y="0"/>
                      <a:ext cx="2952413" cy="252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A58" w:rsidRPr="00D11A58" w:rsidRDefault="00D11A58" w:rsidP="00EA4302">
      <w:pPr>
        <w:spacing w:line="360" w:lineRule="auto"/>
        <w:ind w:firstLine="851"/>
        <w:jc w:val="both"/>
        <w:rPr>
          <w:sz w:val="28"/>
          <w:szCs w:val="28"/>
        </w:rPr>
      </w:pPr>
      <w:r w:rsidRPr="00D11A58">
        <w:rPr>
          <w:sz w:val="28"/>
          <w:szCs w:val="28"/>
        </w:rPr>
        <w:t xml:space="preserve">А на этом </w:t>
      </w:r>
      <w:proofErr w:type="spellStart"/>
      <w:r w:rsidRPr="00D11A58">
        <w:rPr>
          <w:sz w:val="28"/>
          <w:szCs w:val="28"/>
        </w:rPr>
        <w:t>скрине</w:t>
      </w:r>
      <w:proofErr w:type="spellEnd"/>
      <w:r w:rsidRPr="00D11A58">
        <w:rPr>
          <w:sz w:val="28"/>
          <w:szCs w:val="28"/>
        </w:rPr>
        <w:t>, приведена основные формы справочника с включенной иерархией.</w:t>
      </w:r>
    </w:p>
    <w:p w:rsidR="00D11A58" w:rsidRPr="00D11A58" w:rsidRDefault="006C36F8" w:rsidP="00EA4302">
      <w:pPr>
        <w:shd w:val="clear" w:color="auto" w:fill="FFFFFF"/>
        <w:spacing w:after="225"/>
        <w:jc w:val="center"/>
        <w:rPr>
          <w:rFonts w:ascii="Arial" w:hAnsi="Arial" w:cs="Arial"/>
          <w:color w:val="4B494F"/>
          <w:sz w:val="23"/>
          <w:szCs w:val="23"/>
        </w:rPr>
      </w:pPr>
      <w:r>
        <w:rPr>
          <w:noProof/>
        </w:rPr>
        <w:drawing>
          <wp:inline distT="0" distB="0" distL="0" distR="0" wp14:anchorId="37E31199" wp14:editId="22C1D71D">
            <wp:extent cx="2961336" cy="251072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859" t="12604" r="46095" b="36083"/>
                    <a:stretch/>
                  </pic:blipFill>
                  <pic:spPr bwMode="auto">
                    <a:xfrm>
                      <a:off x="0" y="0"/>
                      <a:ext cx="2983788" cy="252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A58" w:rsidRDefault="00D11A58" w:rsidP="00EA4302">
      <w:pPr>
        <w:spacing w:line="360" w:lineRule="auto"/>
        <w:ind w:firstLine="851"/>
        <w:jc w:val="both"/>
        <w:rPr>
          <w:sz w:val="28"/>
          <w:szCs w:val="28"/>
        </w:rPr>
      </w:pPr>
      <w:r w:rsidRPr="00D11A58">
        <w:rPr>
          <w:sz w:val="28"/>
          <w:szCs w:val="28"/>
        </w:rPr>
        <w:t>При создании новой формы разработчику предлагается выбрать тип формы.</w:t>
      </w:r>
    </w:p>
    <w:p w:rsidR="006C36F8" w:rsidRDefault="006C36F8" w:rsidP="006C36F8">
      <w:pPr>
        <w:shd w:val="clear" w:color="auto" w:fill="FFFFFF"/>
        <w:spacing w:after="225"/>
        <w:jc w:val="center"/>
        <w:rPr>
          <w:rFonts w:ascii="Arial" w:hAnsi="Arial" w:cs="Arial"/>
          <w:color w:val="4B494F"/>
          <w:sz w:val="23"/>
          <w:szCs w:val="23"/>
        </w:rPr>
      </w:pPr>
      <w:r>
        <w:rPr>
          <w:noProof/>
        </w:rPr>
        <w:drawing>
          <wp:inline distT="0" distB="0" distL="0" distR="0" wp14:anchorId="3CFC66F0" wp14:editId="43E9F807">
            <wp:extent cx="3007963" cy="299117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843" t="16194" r="32631" b="22773"/>
                    <a:stretch/>
                  </pic:blipFill>
                  <pic:spPr bwMode="auto">
                    <a:xfrm>
                      <a:off x="0" y="0"/>
                      <a:ext cx="3045647" cy="302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A58" w:rsidRPr="00D11A58" w:rsidRDefault="00D11A58" w:rsidP="00D7720F">
      <w:pPr>
        <w:spacing w:line="360" w:lineRule="auto"/>
        <w:ind w:firstLine="851"/>
        <w:jc w:val="both"/>
        <w:rPr>
          <w:sz w:val="28"/>
          <w:szCs w:val="28"/>
        </w:rPr>
      </w:pPr>
      <w:r w:rsidRPr="00D11A58">
        <w:rPr>
          <w:sz w:val="28"/>
          <w:szCs w:val="28"/>
        </w:rPr>
        <w:lastRenderedPageBreak/>
        <w:t>По сути, для каждого типа формы должна быть одна основная форма. Но в то же время форм одного типа может быть несколько. Например, можно создать нес</w:t>
      </w:r>
      <w:r w:rsidR="008F4002">
        <w:rPr>
          <w:sz w:val="28"/>
          <w:szCs w:val="28"/>
        </w:rPr>
        <w:t xml:space="preserve">колько форм списков справочника «Контрагенты» </w:t>
      </w:r>
      <w:r w:rsidRPr="00D11A58">
        <w:rPr>
          <w:sz w:val="28"/>
          <w:szCs w:val="28"/>
        </w:rPr>
        <w:t>и выбрать одну из этих форм основной.</w:t>
      </w:r>
    </w:p>
    <w:p w:rsidR="00D11A58" w:rsidRPr="00D11A58" w:rsidRDefault="008F4002" w:rsidP="008F400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выбрать одну из нескольких форм</w:t>
      </w:r>
      <w:r w:rsidR="00D11A58" w:rsidRPr="00D11A58">
        <w:rPr>
          <w:sz w:val="28"/>
          <w:szCs w:val="28"/>
        </w:rPr>
        <w:t>, то по умолчанию, в командном интерфейсе будет вс</w:t>
      </w:r>
      <w:r>
        <w:rPr>
          <w:sz w:val="28"/>
          <w:szCs w:val="28"/>
        </w:rPr>
        <w:t>егда открываться форма списка – «</w:t>
      </w:r>
      <w:r w:rsidR="00D11A58" w:rsidRPr="008F4002">
        <w:rPr>
          <w:sz w:val="28"/>
          <w:szCs w:val="28"/>
        </w:rPr>
        <w:t>ФормаСписка1</w:t>
      </w:r>
      <w:r>
        <w:rPr>
          <w:sz w:val="28"/>
          <w:szCs w:val="28"/>
        </w:rPr>
        <w:t>». Но форма «</w:t>
      </w:r>
      <w:proofErr w:type="spellStart"/>
      <w:r w:rsidR="00D11A58" w:rsidRPr="008F4002">
        <w:rPr>
          <w:sz w:val="28"/>
          <w:szCs w:val="28"/>
        </w:rPr>
        <w:t>ФормаСписка</w:t>
      </w:r>
      <w:proofErr w:type="spellEnd"/>
      <w:r>
        <w:rPr>
          <w:sz w:val="28"/>
          <w:szCs w:val="28"/>
        </w:rPr>
        <w:t>», ни</w:t>
      </w:r>
      <w:r w:rsidR="00D11A58" w:rsidRPr="00D11A58">
        <w:rPr>
          <w:sz w:val="28"/>
          <w:szCs w:val="28"/>
        </w:rPr>
        <w:t>куда не денется, разработчик сможет её использовать в собственных алгоритмах. Например, при программном открытии управляемой формы.</w:t>
      </w:r>
    </w:p>
    <w:p w:rsidR="008F4002" w:rsidRDefault="00CD6F05" w:rsidP="00CD6F0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 открытие </w:t>
      </w:r>
      <w:hyperlink r:id="rId8" w:tgtFrame="_blank" w:history="1">
        <w:r w:rsidRPr="00D11A58">
          <w:rPr>
            <w:sz w:val="28"/>
            <w:szCs w:val="28"/>
          </w:rPr>
          <w:t>управляемой формы 1С</w:t>
        </w:r>
      </w:hyperlink>
      <w:r w:rsidR="008F4002">
        <w:rPr>
          <w:sz w:val="28"/>
          <w:szCs w:val="28"/>
        </w:rPr>
        <w:t xml:space="preserve"> </w:t>
      </w:r>
      <w:r w:rsidRPr="00D11A58">
        <w:rPr>
          <w:sz w:val="28"/>
          <w:szCs w:val="28"/>
        </w:rPr>
        <w:t>в командном интерфейсе отвечают свойства объектов «Основные формы…». Посмо</w:t>
      </w:r>
      <w:r w:rsidR="008F4002">
        <w:rPr>
          <w:sz w:val="28"/>
          <w:szCs w:val="28"/>
        </w:rPr>
        <w:t>треть их можно двумя способами.</w:t>
      </w:r>
    </w:p>
    <w:p w:rsidR="00CD6F05" w:rsidRPr="00D11A58" w:rsidRDefault="00CD6F05" w:rsidP="00CD6F05">
      <w:pPr>
        <w:spacing w:line="360" w:lineRule="auto"/>
        <w:ind w:firstLine="851"/>
        <w:jc w:val="both"/>
        <w:rPr>
          <w:sz w:val="28"/>
          <w:szCs w:val="28"/>
        </w:rPr>
      </w:pPr>
      <w:r w:rsidRPr="00D11A58">
        <w:rPr>
          <w:sz w:val="28"/>
          <w:szCs w:val="28"/>
        </w:rPr>
        <w:t>Первый, в конструкт</w:t>
      </w:r>
      <w:r w:rsidR="008F4002">
        <w:rPr>
          <w:sz w:val="28"/>
          <w:szCs w:val="28"/>
        </w:rPr>
        <w:t>оре объекта на закладке «Формы», который был показан выше.</w:t>
      </w:r>
    </w:p>
    <w:p w:rsidR="00CD6F05" w:rsidRPr="00D11A58" w:rsidRDefault="00CD6F05" w:rsidP="008F4002">
      <w:pPr>
        <w:spacing w:line="360" w:lineRule="auto"/>
        <w:ind w:firstLine="851"/>
        <w:jc w:val="both"/>
        <w:rPr>
          <w:sz w:val="28"/>
          <w:szCs w:val="28"/>
        </w:rPr>
      </w:pPr>
      <w:r w:rsidRPr="00D11A58">
        <w:rPr>
          <w:sz w:val="28"/>
          <w:szCs w:val="28"/>
        </w:rPr>
        <w:t>Второй, в палитре свойств объекта. В категории представление</w:t>
      </w:r>
      <w:r w:rsidR="00BB682B">
        <w:rPr>
          <w:sz w:val="28"/>
          <w:szCs w:val="28"/>
        </w:rPr>
        <w:t>.</w:t>
      </w:r>
    </w:p>
    <w:p w:rsidR="00CD6F05" w:rsidRPr="00D11A58" w:rsidRDefault="008F4002" w:rsidP="008F4002">
      <w:pPr>
        <w:shd w:val="clear" w:color="auto" w:fill="FFFFFF"/>
        <w:spacing w:after="225"/>
        <w:jc w:val="center"/>
        <w:rPr>
          <w:rFonts w:ascii="Arial" w:hAnsi="Arial" w:cs="Arial"/>
          <w:color w:val="4B494F"/>
          <w:sz w:val="23"/>
          <w:szCs w:val="23"/>
        </w:rPr>
      </w:pPr>
      <w:r>
        <w:rPr>
          <w:noProof/>
        </w:rPr>
        <w:drawing>
          <wp:inline distT="0" distB="0" distL="0" distR="0" wp14:anchorId="32CCC676" wp14:editId="2DBFE115">
            <wp:extent cx="2592528" cy="3673366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907" t="12757" b="19003"/>
                    <a:stretch/>
                  </pic:blipFill>
                  <pic:spPr bwMode="auto">
                    <a:xfrm>
                      <a:off x="0" y="0"/>
                      <a:ext cx="2609749" cy="369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462" w:rsidRDefault="003A5522" w:rsidP="003A552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пользовательского интерфейса необходимо реализовать, как минимум, два вида форм: форма элемента справочника, и форма списка справочника.</w:t>
      </w:r>
    </w:p>
    <w:p w:rsidR="003E1462" w:rsidRDefault="003A5522" w:rsidP="003A552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формы элемента справочника, необходимо выполнить следующие действия:</w:t>
      </w:r>
    </w:p>
    <w:p w:rsidR="00F34A2C" w:rsidRDefault="00D03767" w:rsidP="00F34A2C">
      <w:pPr>
        <w:pStyle w:val="a3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Для выбранного справочника, в разделе формы выбираем пункт «Добавить»:</w:t>
      </w:r>
    </w:p>
    <w:p w:rsidR="00EA7838" w:rsidRDefault="00EA7838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0A95BA9C" wp14:editId="3776D563">
            <wp:extent cx="1828800" cy="2207828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2" t="26108" r="82744" b="37506"/>
                    <a:stretch/>
                  </pic:blipFill>
                  <pic:spPr bwMode="auto">
                    <a:xfrm>
                      <a:off x="0" y="0"/>
                      <a:ext cx="1847128" cy="222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D37" w:rsidRDefault="00D03767" w:rsidP="00D03767">
      <w:pPr>
        <w:pStyle w:val="a3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появившемся окне выбираем соответствующий тип формы:</w:t>
      </w:r>
    </w:p>
    <w:p w:rsidR="00EA7838" w:rsidRDefault="00EA7838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6B449A55" wp14:editId="5E0EED78">
            <wp:extent cx="2835236" cy="2816772"/>
            <wp:effectExtent l="0" t="0" r="381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623" t="16011" r="32689" b="22727"/>
                    <a:stretch/>
                  </pic:blipFill>
                  <pic:spPr bwMode="auto">
                    <a:xfrm>
                      <a:off x="0" y="0"/>
                      <a:ext cx="2847509" cy="282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D37" w:rsidRDefault="00D03767" w:rsidP="00D03767">
      <w:pPr>
        <w:pStyle w:val="a3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появившемся окне появится конструктор формы:</w:t>
      </w:r>
    </w:p>
    <w:p w:rsidR="00B83F2E" w:rsidRDefault="00B83F2E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0697F1E5" wp14:editId="73908D1F">
            <wp:extent cx="3508873" cy="280626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104" t="12753" r="27414" b="12633"/>
                    <a:stretch/>
                  </pic:blipFill>
                  <pic:spPr bwMode="auto">
                    <a:xfrm>
                      <a:off x="0" y="0"/>
                      <a:ext cx="3526819" cy="282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801F1D" w:rsidP="005E1EF9">
      <w:pPr>
        <w:pStyle w:val="a3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Для преобразования формы необходимо добавить некоторые элементы, выбрав в контекстном меню пункт «Добавить»:</w:t>
      </w:r>
    </w:p>
    <w:p w:rsidR="00801F1D" w:rsidRPr="00801F1D" w:rsidRDefault="00801F1D" w:rsidP="00801F1D">
      <w:pPr>
        <w:tabs>
          <w:tab w:val="left" w:pos="1134"/>
        </w:tabs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6900FAB2" wp14:editId="632ABAF3">
            <wp:extent cx="2317115" cy="2858813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035" t="12874" r="55204" b="32819"/>
                    <a:stretch/>
                  </pic:blipFill>
                  <pic:spPr bwMode="auto">
                    <a:xfrm>
                      <a:off x="0" y="0"/>
                      <a:ext cx="2323607" cy="286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F1D" w:rsidRDefault="00801F1D" w:rsidP="005E1EF9">
      <w:pPr>
        <w:pStyle w:val="a3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появившемся окне выбрать элемент «Группа – Обычная группа», нажать «ОК» и дать название «Данные»:</w:t>
      </w:r>
    </w:p>
    <w:p w:rsidR="00B83F2E" w:rsidRDefault="00B83F2E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69F21C7A" wp14:editId="6B2484E8">
            <wp:extent cx="2361749" cy="2349062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197" t="30125" r="40355" b="31953"/>
                    <a:stretch/>
                  </pic:blipFill>
                  <pic:spPr bwMode="auto">
                    <a:xfrm>
                      <a:off x="0" y="0"/>
                      <a:ext cx="2392512" cy="237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517A76" w:rsidP="005E1EF9">
      <w:pPr>
        <w:pStyle w:val="a3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Данный элемент должен отобразиться в элементах формы:</w:t>
      </w:r>
    </w:p>
    <w:p w:rsidR="00B83F2E" w:rsidRDefault="00B83F2E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21EC0C7F" wp14:editId="31696ECB">
            <wp:extent cx="2729316" cy="22912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094" t="12752" r="55588" b="50957"/>
                    <a:stretch/>
                  </pic:blipFill>
                  <pic:spPr bwMode="auto">
                    <a:xfrm>
                      <a:off x="0" y="0"/>
                      <a:ext cx="2765374" cy="232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EF41B9" w:rsidP="005E1EF9">
      <w:pPr>
        <w:pStyle w:val="a3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 xml:space="preserve">В группе «Данные» необходимо создать две </w:t>
      </w:r>
      <w:r w:rsidR="00CE6A27">
        <w:rPr>
          <w:szCs w:val="28"/>
        </w:rPr>
        <w:t>обычные группы «Контрагент» и «Реквизиты»:</w:t>
      </w:r>
    </w:p>
    <w:p w:rsidR="00B83F2E" w:rsidRDefault="005C1A8B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318FB910" wp14:editId="6877316C">
            <wp:extent cx="2039046" cy="258039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122" t="12788" r="55678" b="32771"/>
                    <a:stretch/>
                  </pic:blipFill>
                  <pic:spPr bwMode="auto">
                    <a:xfrm>
                      <a:off x="0" y="0"/>
                      <a:ext cx="2057456" cy="260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CE6A27" w:rsidP="005E1EF9">
      <w:pPr>
        <w:pStyle w:val="a3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группу «Контрагент» перенести следующие реквизиты:</w:t>
      </w:r>
    </w:p>
    <w:p w:rsidR="00B83F2E" w:rsidRDefault="005C1A8B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0F3BD57A" wp14:editId="647A2C6E">
            <wp:extent cx="2039046" cy="2581662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090" t="12947" r="55688" b="32537"/>
                    <a:stretch/>
                  </pic:blipFill>
                  <pic:spPr bwMode="auto">
                    <a:xfrm>
                      <a:off x="0" y="0"/>
                      <a:ext cx="2063340" cy="2612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CE6A27" w:rsidP="005E1EF9">
      <w:pPr>
        <w:pStyle w:val="a3"/>
        <w:numPr>
          <w:ilvl w:val="0"/>
          <w:numId w:val="27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В группу «</w:t>
      </w:r>
      <w:r>
        <w:rPr>
          <w:szCs w:val="28"/>
        </w:rPr>
        <w:t>Реквизиты</w:t>
      </w:r>
      <w:r>
        <w:rPr>
          <w:szCs w:val="28"/>
        </w:rPr>
        <w:t>» перенести следующие реквизиты:</w:t>
      </w:r>
    </w:p>
    <w:p w:rsidR="00B83F2E" w:rsidRDefault="005C1A8B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52732BAF" wp14:editId="4EC236A3">
            <wp:extent cx="2089178" cy="2662555"/>
            <wp:effectExtent l="0" t="0" r="635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079" t="12404" r="55698" b="32718"/>
                    <a:stretch/>
                  </pic:blipFill>
                  <pic:spPr bwMode="auto">
                    <a:xfrm>
                      <a:off x="0" y="0"/>
                      <a:ext cx="2108790" cy="26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2D5786" w:rsidP="00CE6A27">
      <w:pPr>
        <w:pStyle w:val="a3"/>
        <w:numPr>
          <w:ilvl w:val="0"/>
          <w:numId w:val="27"/>
        </w:numPr>
        <w:tabs>
          <w:tab w:val="left" w:pos="1276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Группу «Данные» сгруппировать по горизонтали:</w:t>
      </w:r>
    </w:p>
    <w:p w:rsidR="00B83F2E" w:rsidRDefault="005C1A8B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2AB3C890" wp14:editId="20672C06">
            <wp:extent cx="5048562" cy="2659117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854" t="12606" b="12354"/>
                    <a:stretch/>
                  </pic:blipFill>
                  <pic:spPr bwMode="auto">
                    <a:xfrm>
                      <a:off x="0" y="0"/>
                      <a:ext cx="5049103" cy="265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2D5786" w:rsidP="00CE6A27">
      <w:pPr>
        <w:pStyle w:val="a3"/>
        <w:numPr>
          <w:ilvl w:val="0"/>
          <w:numId w:val="27"/>
        </w:numPr>
        <w:tabs>
          <w:tab w:val="left" w:pos="1276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Группу «Контрагент» сгруппировать по вертикали:</w:t>
      </w:r>
    </w:p>
    <w:p w:rsidR="00B83F2E" w:rsidRDefault="005C1A8B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05A90038" wp14:editId="69D45AF5">
            <wp:extent cx="5047216" cy="2664372"/>
            <wp:effectExtent l="0" t="0" r="127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854" t="12456" b="12334"/>
                    <a:stretch/>
                  </pic:blipFill>
                  <pic:spPr bwMode="auto">
                    <a:xfrm>
                      <a:off x="0" y="0"/>
                      <a:ext cx="5049089" cy="266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2D5786" w:rsidP="00CE6A27">
      <w:pPr>
        <w:pStyle w:val="a3"/>
        <w:numPr>
          <w:ilvl w:val="0"/>
          <w:numId w:val="27"/>
        </w:numPr>
        <w:tabs>
          <w:tab w:val="left" w:pos="1276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Группу «</w:t>
      </w:r>
      <w:r w:rsidR="000B0BD4">
        <w:rPr>
          <w:szCs w:val="28"/>
        </w:rPr>
        <w:t>Реквизиты</w:t>
      </w:r>
      <w:r>
        <w:rPr>
          <w:szCs w:val="28"/>
        </w:rPr>
        <w:t>» сгруппировать по вертикали:</w:t>
      </w:r>
    </w:p>
    <w:p w:rsidR="00B83F2E" w:rsidRDefault="005C1A8B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4F4D8AB4" wp14:editId="3CCE3842">
            <wp:extent cx="5036820" cy="2658684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020" t="12753" b="12200"/>
                    <a:stretch/>
                  </pic:blipFill>
                  <pic:spPr bwMode="auto">
                    <a:xfrm>
                      <a:off x="0" y="0"/>
                      <a:ext cx="5038584" cy="265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C23B78" w:rsidP="00CE6A27">
      <w:pPr>
        <w:pStyle w:val="a3"/>
        <w:numPr>
          <w:ilvl w:val="0"/>
          <w:numId w:val="27"/>
        </w:numPr>
        <w:tabs>
          <w:tab w:val="left" w:pos="1276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Для тестирования формы, необходимо запустить конфигурацию. Ссылка на форму «Контрагенты» появится в меню системы.</w:t>
      </w:r>
    </w:p>
    <w:p w:rsidR="00B83F2E" w:rsidRDefault="005C1A8B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79F92FE8" wp14:editId="4386E699">
            <wp:extent cx="6299835" cy="3153104"/>
            <wp:effectExtent l="0" t="0" r="571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029"/>
                    <a:stretch/>
                  </pic:blipFill>
                  <pic:spPr bwMode="auto">
                    <a:xfrm>
                      <a:off x="0" y="0"/>
                      <a:ext cx="6299835" cy="315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E5683B" w:rsidP="00CE6A27">
      <w:pPr>
        <w:pStyle w:val="a3"/>
        <w:numPr>
          <w:ilvl w:val="0"/>
          <w:numId w:val="27"/>
        </w:numPr>
        <w:tabs>
          <w:tab w:val="left" w:pos="1276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При нажатии пункта «Контрагенты» появляется форма списка «Контрагентов», где будет отображаться полная информация про контрагентов предприятия.</w:t>
      </w:r>
    </w:p>
    <w:p w:rsidR="00B83F2E" w:rsidRDefault="005C1A8B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0E249893" wp14:editId="578A516C">
            <wp:extent cx="6299835" cy="3158358"/>
            <wp:effectExtent l="0" t="0" r="571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0880"/>
                    <a:stretch/>
                  </pic:blipFill>
                  <pic:spPr bwMode="auto">
                    <a:xfrm>
                      <a:off x="0" y="0"/>
                      <a:ext cx="6299835" cy="315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5946A2" w:rsidP="00CE6A27">
      <w:pPr>
        <w:pStyle w:val="a3"/>
        <w:numPr>
          <w:ilvl w:val="0"/>
          <w:numId w:val="27"/>
        </w:numPr>
        <w:tabs>
          <w:tab w:val="left" w:pos="1276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Для добавления информации про нового контрагента, надо нажать кнопку «Создать», после чего открывается форма, которая была создана и отформатирована ранее. В ней заполняется информация о фирме или физическом лице, со всей контактной информацией в табличной части формы.</w:t>
      </w:r>
    </w:p>
    <w:p w:rsidR="005C1A8B" w:rsidRDefault="005C1A8B" w:rsidP="00EA7838">
      <w:pPr>
        <w:spacing w:line="360" w:lineRule="auto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F6CAA54" wp14:editId="2D247CB9">
            <wp:extent cx="5648637" cy="3953436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013" t="9361" r="19775" b="15726"/>
                    <a:stretch/>
                  </pic:blipFill>
                  <pic:spPr bwMode="auto">
                    <a:xfrm>
                      <a:off x="0" y="0"/>
                      <a:ext cx="5686840" cy="398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C6D" w:rsidRDefault="00DB6C6D" w:rsidP="006D39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справочника формируется автоматическая форма списка, в которую добавляются все реквизиты. Это не всегда нужно и удобно, поэтому можно создать форму списка, содержащую только нужные данные.</w:t>
      </w:r>
    </w:p>
    <w:p w:rsidR="006D3945" w:rsidRDefault="006D3945" w:rsidP="006D39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DB6C6D">
        <w:rPr>
          <w:sz w:val="28"/>
          <w:szCs w:val="28"/>
        </w:rPr>
        <w:t xml:space="preserve">этого </w:t>
      </w:r>
      <w:r>
        <w:rPr>
          <w:sz w:val="28"/>
          <w:szCs w:val="28"/>
        </w:rPr>
        <w:t>необходимо выполнить следующие действия:</w:t>
      </w:r>
    </w:p>
    <w:p w:rsidR="006D3945" w:rsidRPr="00DB6C6D" w:rsidRDefault="00DB6C6D" w:rsidP="00DB6C6D">
      <w:pPr>
        <w:pStyle w:val="a3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Добавляем новую форму для справочника «Контрагенты» и выбираем тип формы:</w:t>
      </w:r>
    </w:p>
    <w:p w:rsidR="00CD0471" w:rsidRDefault="00CD0471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37646B50" wp14:editId="2ED5E0B0">
            <wp:extent cx="3358928" cy="3343836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587" t="15947" r="32523" b="22310"/>
                    <a:stretch/>
                  </pic:blipFill>
                  <pic:spPr bwMode="auto">
                    <a:xfrm>
                      <a:off x="0" y="0"/>
                      <a:ext cx="3389804" cy="3374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B77EB8" w:rsidP="00013754">
      <w:pPr>
        <w:pStyle w:val="a3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lastRenderedPageBreak/>
        <w:t>Затем появится</w:t>
      </w:r>
      <w:r w:rsidR="00FA0696">
        <w:rPr>
          <w:szCs w:val="28"/>
        </w:rPr>
        <w:t xml:space="preserve"> окно конструктора формы списка. В нем можно добавить нужную информацию в фо</w:t>
      </w:r>
      <w:r w:rsidR="00747382">
        <w:rPr>
          <w:szCs w:val="28"/>
        </w:rPr>
        <w:t>рму списка. В нашем случае достаточно только поля «Наименование». Тогда форма списка будет иметь следующий вид с перечнем контрагентов:</w:t>
      </w:r>
    </w:p>
    <w:p w:rsidR="00CD0471" w:rsidRDefault="00CD0471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3344AB96" wp14:editId="7E25B7E8">
            <wp:extent cx="4266123" cy="3410607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770" t="12604" r="27421" b="12354"/>
                    <a:stretch/>
                  </pic:blipFill>
                  <pic:spPr bwMode="auto">
                    <a:xfrm>
                      <a:off x="0" y="0"/>
                      <a:ext cx="4281571" cy="342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EF9" w:rsidRDefault="00B77EB8" w:rsidP="00013754">
      <w:pPr>
        <w:pStyle w:val="a3"/>
        <w:numPr>
          <w:ilvl w:val="0"/>
          <w:numId w:val="28"/>
        </w:numPr>
        <w:tabs>
          <w:tab w:val="left" w:pos="1134"/>
        </w:tabs>
        <w:spacing w:line="360" w:lineRule="auto"/>
        <w:ind w:left="0" w:firstLine="851"/>
        <w:rPr>
          <w:szCs w:val="28"/>
        </w:rPr>
      </w:pPr>
      <w:r>
        <w:rPr>
          <w:szCs w:val="28"/>
        </w:rPr>
        <w:t>Теперь при выборе пункта «Контрагенты»</w:t>
      </w:r>
      <w:r w:rsidR="0018153A">
        <w:rPr>
          <w:szCs w:val="28"/>
        </w:rPr>
        <w:t xml:space="preserve"> будет открываться созданная форма списка справочника:</w:t>
      </w:r>
    </w:p>
    <w:p w:rsidR="00CD0471" w:rsidRDefault="00CD0471" w:rsidP="00EA7838">
      <w:pPr>
        <w:spacing w:line="36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0550ED2B" wp14:editId="115721C7">
            <wp:extent cx="5619845" cy="2680138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444" t="12396" r="12394" b="23884"/>
                    <a:stretch/>
                  </pic:blipFill>
                  <pic:spPr bwMode="auto">
                    <a:xfrm>
                      <a:off x="0" y="0"/>
                      <a:ext cx="5662707" cy="270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3E" w:rsidRPr="0012401C" w:rsidRDefault="00A7723E" w:rsidP="00A7723E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t>Задание</w:t>
      </w:r>
    </w:p>
    <w:p w:rsidR="00A7723E" w:rsidRDefault="00675BBE" w:rsidP="00A7723E">
      <w:pPr>
        <w:numPr>
          <w:ilvl w:val="0"/>
          <w:numId w:val="6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</w:t>
      </w:r>
      <w:r w:rsidR="002D3ECE">
        <w:rPr>
          <w:sz w:val="28"/>
          <w:szCs w:val="28"/>
        </w:rPr>
        <w:t>формы</w:t>
      </w:r>
      <w:r>
        <w:rPr>
          <w:sz w:val="28"/>
          <w:szCs w:val="28"/>
        </w:rPr>
        <w:t xml:space="preserve"> для всех созданных справочников.</w:t>
      </w:r>
    </w:p>
    <w:p w:rsidR="00FA0696" w:rsidRDefault="00FA0696" w:rsidP="00A7723E">
      <w:pPr>
        <w:numPr>
          <w:ilvl w:val="0"/>
          <w:numId w:val="6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Сформировать тестовую базу.</w:t>
      </w:r>
    </w:p>
    <w:p w:rsidR="001B0367" w:rsidRPr="0012401C" w:rsidRDefault="001B0367" w:rsidP="00A7723E">
      <w:pPr>
        <w:numPr>
          <w:ilvl w:val="0"/>
          <w:numId w:val="6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Провести тестирование и отладку.</w:t>
      </w:r>
    </w:p>
    <w:p w:rsidR="00A7723E" w:rsidRPr="0012401C" w:rsidRDefault="00A7723E" w:rsidP="00A7723E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lastRenderedPageBreak/>
        <w:t>Работа в лаборатории</w:t>
      </w:r>
    </w:p>
    <w:p w:rsidR="00A7723E" w:rsidRDefault="00DB1066" w:rsidP="00A7723E">
      <w:pPr>
        <w:numPr>
          <w:ilvl w:val="0"/>
          <w:numId w:val="3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Создать для каждого справочника форму элемента справочника.</w:t>
      </w:r>
    </w:p>
    <w:p w:rsidR="00DB1066" w:rsidRDefault="00DB1066" w:rsidP="00A7723E">
      <w:pPr>
        <w:numPr>
          <w:ilvl w:val="0"/>
          <w:numId w:val="3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Создать для каждого справочника форму списка справочника.</w:t>
      </w:r>
    </w:p>
    <w:p w:rsidR="00DB1066" w:rsidRDefault="00DB1066" w:rsidP="00A7723E">
      <w:pPr>
        <w:numPr>
          <w:ilvl w:val="0"/>
          <w:numId w:val="3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Заполнить каждый справочник тестовыми данными (не менее 10-15 записей).</w:t>
      </w:r>
    </w:p>
    <w:p w:rsidR="001B0367" w:rsidRPr="0012401C" w:rsidRDefault="001B0367" w:rsidP="00A7723E">
      <w:pPr>
        <w:numPr>
          <w:ilvl w:val="0"/>
          <w:numId w:val="3"/>
        </w:numPr>
        <w:tabs>
          <w:tab w:val="clear" w:pos="284"/>
          <w:tab w:val="num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основе тестовой базы провести тестирование и отладку разработанных форм.</w:t>
      </w:r>
      <w:bookmarkStart w:id="3" w:name="_GoBack"/>
      <w:bookmarkEnd w:id="3"/>
    </w:p>
    <w:p w:rsidR="00A7723E" w:rsidRPr="0012401C" w:rsidRDefault="00A7723E" w:rsidP="00A7723E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t>Варианты заданий:</w:t>
      </w:r>
    </w:p>
    <w:p w:rsidR="00A7723E" w:rsidRPr="00F4674D" w:rsidRDefault="00CD41A2" w:rsidP="001B03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Реализовать интерфейс пользовате</w:t>
      </w:r>
      <w:r w:rsidR="001B0367">
        <w:rPr>
          <w:sz w:val="28"/>
          <w:szCs w:val="28"/>
        </w:rPr>
        <w:t>ля для заполнения тестовой базы, выбранной предметной области.</w:t>
      </w:r>
    </w:p>
    <w:p w:rsidR="00A7723E" w:rsidRPr="0012401C" w:rsidRDefault="00A7723E" w:rsidP="00A7723E">
      <w:pPr>
        <w:spacing w:line="360" w:lineRule="auto"/>
        <w:jc w:val="center"/>
        <w:rPr>
          <w:sz w:val="28"/>
          <w:szCs w:val="28"/>
        </w:rPr>
      </w:pPr>
      <w:r w:rsidRPr="0012401C">
        <w:rPr>
          <w:sz w:val="28"/>
          <w:szCs w:val="28"/>
        </w:rPr>
        <w:t>Контрольные вопросы</w:t>
      </w:r>
    </w:p>
    <w:p w:rsidR="00A7723E" w:rsidRDefault="00DC4D0F" w:rsidP="00A7723E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Что такое форма?</w:t>
      </w:r>
    </w:p>
    <w:p w:rsidR="00DC4D0F" w:rsidRDefault="00DC4D0F" w:rsidP="00A7723E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Какие виды форм возможно создать для справочников?</w:t>
      </w:r>
    </w:p>
    <w:p w:rsidR="00DC4D0F" w:rsidRDefault="00DC4D0F" w:rsidP="00A7723E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Какое назначение у формы элементов справочника?</w:t>
      </w:r>
    </w:p>
    <w:p w:rsidR="00DC4D0F" w:rsidRDefault="00DC4D0F" w:rsidP="00A7723E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Какое назначение у формы списка справочников?</w:t>
      </w:r>
    </w:p>
    <w:p w:rsidR="00DC4D0F" w:rsidRDefault="00DC4D0F" w:rsidP="00A7723E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Что такое тестовая база?</w:t>
      </w:r>
    </w:p>
    <w:p w:rsidR="00DC4D0F" w:rsidRDefault="00DC4D0F" w:rsidP="00A7723E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Что такое тестирование?</w:t>
      </w:r>
    </w:p>
    <w:p w:rsidR="00DC4D0F" w:rsidRPr="000F45FE" w:rsidRDefault="00DC4D0F" w:rsidP="00A7723E">
      <w:pPr>
        <w:numPr>
          <w:ilvl w:val="0"/>
          <w:numId w:val="4"/>
        </w:numPr>
        <w:tabs>
          <w:tab w:val="clear" w:pos="340"/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Что такое отладка?</w:t>
      </w:r>
    </w:p>
    <w:sectPr w:rsidR="00DC4D0F" w:rsidRPr="000F45FE" w:rsidSect="00497783">
      <w:pgSz w:w="11906" w:h="16838"/>
      <w:pgMar w:top="1134" w:right="567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516EAD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2AF0907"/>
    <w:multiLevelType w:val="hybridMultilevel"/>
    <w:tmpl w:val="07AA7EF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>
    <w:nsid w:val="19921EA1"/>
    <w:multiLevelType w:val="hybridMultilevel"/>
    <w:tmpl w:val="7B780D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065460"/>
    <w:multiLevelType w:val="hybridMultilevel"/>
    <w:tmpl w:val="C8E6997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21A1476C"/>
    <w:multiLevelType w:val="multilevel"/>
    <w:tmpl w:val="8B280BB2"/>
    <w:lvl w:ilvl="0">
      <w:start w:val="1"/>
      <w:numFmt w:val="bullet"/>
      <w:lvlText w:val="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C4B69E3"/>
    <w:multiLevelType w:val="hybridMultilevel"/>
    <w:tmpl w:val="FABC891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35A0088E"/>
    <w:multiLevelType w:val="hybridMultilevel"/>
    <w:tmpl w:val="250EDAAA"/>
    <w:lvl w:ilvl="0" w:tplc="33D6F358">
      <w:start w:val="1"/>
      <w:numFmt w:val="decimal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3EBD1C80"/>
    <w:multiLevelType w:val="hybridMultilevel"/>
    <w:tmpl w:val="278C8E96"/>
    <w:lvl w:ilvl="0" w:tplc="37C03466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>
    <w:nsid w:val="3ECB3843"/>
    <w:multiLevelType w:val="hybridMultilevel"/>
    <w:tmpl w:val="250EDAAA"/>
    <w:lvl w:ilvl="0" w:tplc="33D6F358">
      <w:start w:val="1"/>
      <w:numFmt w:val="decimal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3ED237DC"/>
    <w:multiLevelType w:val="hybridMultilevel"/>
    <w:tmpl w:val="87DEE462"/>
    <w:lvl w:ilvl="0" w:tplc="C1BCE260">
      <w:start w:val="1"/>
      <w:numFmt w:val="bullet"/>
      <w:lvlText w:val="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47780C99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48147D1F"/>
    <w:multiLevelType w:val="hybridMultilevel"/>
    <w:tmpl w:val="A30A1FD6"/>
    <w:lvl w:ilvl="0" w:tplc="0419000F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4F3979DA"/>
    <w:multiLevelType w:val="hybridMultilevel"/>
    <w:tmpl w:val="C8E6997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4FBA69D1"/>
    <w:multiLevelType w:val="hybridMultilevel"/>
    <w:tmpl w:val="A30A1FD6"/>
    <w:lvl w:ilvl="0" w:tplc="0419000F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50B20F18"/>
    <w:multiLevelType w:val="hybridMultilevel"/>
    <w:tmpl w:val="928211B0"/>
    <w:lvl w:ilvl="0" w:tplc="C1BCE260">
      <w:start w:val="1"/>
      <w:numFmt w:val="bullet"/>
      <w:lvlText w:val="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>
    <w:nsid w:val="5A6D5716"/>
    <w:multiLevelType w:val="hybridMultilevel"/>
    <w:tmpl w:val="644C45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C10130C"/>
    <w:multiLevelType w:val="hybridMultilevel"/>
    <w:tmpl w:val="8F6ED66E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5F9D501C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60FC60DE"/>
    <w:multiLevelType w:val="hybridMultilevel"/>
    <w:tmpl w:val="C1184A08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610C5EC8"/>
    <w:multiLevelType w:val="hybridMultilevel"/>
    <w:tmpl w:val="D03068E8"/>
    <w:lvl w:ilvl="0" w:tplc="49D84320">
      <w:start w:val="1"/>
      <w:numFmt w:val="bullet"/>
      <w:lvlText w:val="−"/>
      <w:lvlJc w:val="left"/>
      <w:pPr>
        <w:tabs>
          <w:tab w:val="num" w:pos="1277"/>
        </w:tabs>
        <w:ind w:left="1277" w:hanging="284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2433"/>
        </w:tabs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153"/>
        </w:tabs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873"/>
        </w:tabs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93"/>
        </w:tabs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13"/>
        </w:tabs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33"/>
        </w:tabs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753"/>
        </w:tabs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473"/>
        </w:tabs>
        <w:ind w:left="7473" w:hanging="360"/>
      </w:pPr>
      <w:rPr>
        <w:rFonts w:ascii="Wingdings" w:hAnsi="Wingdings" w:hint="default"/>
      </w:rPr>
    </w:lvl>
  </w:abstractNum>
  <w:abstractNum w:abstractNumId="20">
    <w:nsid w:val="64B83441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65A074E0"/>
    <w:multiLevelType w:val="hybridMultilevel"/>
    <w:tmpl w:val="1D28FA6C"/>
    <w:lvl w:ilvl="0" w:tplc="49D84320">
      <w:start w:val="1"/>
      <w:numFmt w:val="bullet"/>
      <w:lvlText w:val="−"/>
      <w:lvlJc w:val="left"/>
      <w:pPr>
        <w:tabs>
          <w:tab w:val="num" w:pos="284"/>
        </w:tabs>
        <w:ind w:left="284" w:hanging="284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65AF431F"/>
    <w:multiLevelType w:val="hybridMultilevel"/>
    <w:tmpl w:val="8F6ED66E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69413DF2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6C2064AE"/>
    <w:multiLevelType w:val="hybridMultilevel"/>
    <w:tmpl w:val="8AEA9E94"/>
    <w:lvl w:ilvl="0" w:tplc="21704FCC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7BE71DCA"/>
    <w:multiLevelType w:val="multilevel"/>
    <w:tmpl w:val="242E6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D2670F7"/>
    <w:multiLevelType w:val="multilevel"/>
    <w:tmpl w:val="0D721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7E5840D8"/>
    <w:multiLevelType w:val="hybridMultilevel"/>
    <w:tmpl w:val="4C78314A"/>
    <w:lvl w:ilvl="0" w:tplc="AF5A945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21"/>
  </w:num>
  <w:num w:numId="2">
    <w:abstractNumId w:val="19"/>
  </w:num>
  <w:num w:numId="3">
    <w:abstractNumId w:val="24"/>
  </w:num>
  <w:num w:numId="4">
    <w:abstractNumId w:val="8"/>
  </w:num>
  <w:num w:numId="5">
    <w:abstractNumId w:val="2"/>
  </w:num>
  <w:num w:numId="6">
    <w:abstractNumId w:val="18"/>
  </w:num>
  <w:num w:numId="7">
    <w:abstractNumId w:val="17"/>
  </w:num>
  <w:num w:numId="8">
    <w:abstractNumId w:val="7"/>
  </w:num>
  <w:num w:numId="9">
    <w:abstractNumId w:val="15"/>
  </w:num>
  <w:num w:numId="10">
    <w:abstractNumId w:val="0"/>
  </w:num>
  <w:num w:numId="11">
    <w:abstractNumId w:val="6"/>
  </w:num>
  <w:num w:numId="12">
    <w:abstractNumId w:val="22"/>
  </w:num>
  <w:num w:numId="13">
    <w:abstractNumId w:val="5"/>
  </w:num>
  <w:num w:numId="14">
    <w:abstractNumId w:val="13"/>
  </w:num>
  <w:num w:numId="15">
    <w:abstractNumId w:val="11"/>
  </w:num>
  <w:num w:numId="16">
    <w:abstractNumId w:val="16"/>
  </w:num>
  <w:num w:numId="17">
    <w:abstractNumId w:val="23"/>
  </w:num>
  <w:num w:numId="18">
    <w:abstractNumId w:val="10"/>
  </w:num>
  <w:num w:numId="19">
    <w:abstractNumId w:val="26"/>
  </w:num>
  <w:num w:numId="20">
    <w:abstractNumId w:val="25"/>
  </w:num>
  <w:num w:numId="21">
    <w:abstractNumId w:val="4"/>
  </w:num>
  <w:num w:numId="22">
    <w:abstractNumId w:val="27"/>
  </w:num>
  <w:num w:numId="23">
    <w:abstractNumId w:val="14"/>
  </w:num>
  <w:num w:numId="24">
    <w:abstractNumId w:val="9"/>
  </w:num>
  <w:num w:numId="25">
    <w:abstractNumId w:val="1"/>
  </w:num>
  <w:num w:numId="26">
    <w:abstractNumId w:val="20"/>
  </w:num>
  <w:num w:numId="27">
    <w:abstractNumId w:val="12"/>
  </w:num>
  <w:num w:numId="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5ECB"/>
    <w:rsid w:val="00012B68"/>
    <w:rsid w:val="00013754"/>
    <w:rsid w:val="000A683A"/>
    <w:rsid w:val="000B0BD4"/>
    <w:rsid w:val="000D1899"/>
    <w:rsid w:val="000E702F"/>
    <w:rsid w:val="000F45FE"/>
    <w:rsid w:val="00113714"/>
    <w:rsid w:val="0012401C"/>
    <w:rsid w:val="0018153A"/>
    <w:rsid w:val="001A15CD"/>
    <w:rsid w:val="001B0367"/>
    <w:rsid w:val="001C78C3"/>
    <w:rsid w:val="001E6FB7"/>
    <w:rsid w:val="002A5069"/>
    <w:rsid w:val="002A71E4"/>
    <w:rsid w:val="002D3ECE"/>
    <w:rsid w:val="002D5786"/>
    <w:rsid w:val="002F4675"/>
    <w:rsid w:val="00340514"/>
    <w:rsid w:val="00355E6F"/>
    <w:rsid w:val="00375EA7"/>
    <w:rsid w:val="003A5522"/>
    <w:rsid w:val="003E1462"/>
    <w:rsid w:val="00435DFB"/>
    <w:rsid w:val="00443846"/>
    <w:rsid w:val="004607CF"/>
    <w:rsid w:val="004758B9"/>
    <w:rsid w:val="00484CF8"/>
    <w:rsid w:val="00497783"/>
    <w:rsid w:val="004C1038"/>
    <w:rsid w:val="004F7BAC"/>
    <w:rsid w:val="00517A76"/>
    <w:rsid w:val="00541D86"/>
    <w:rsid w:val="00580F9F"/>
    <w:rsid w:val="005946A2"/>
    <w:rsid w:val="005A5ECB"/>
    <w:rsid w:val="005B669C"/>
    <w:rsid w:val="005C1A8B"/>
    <w:rsid w:val="005E1EF9"/>
    <w:rsid w:val="00664599"/>
    <w:rsid w:val="00675BBE"/>
    <w:rsid w:val="006B5884"/>
    <w:rsid w:val="006C36F8"/>
    <w:rsid w:val="006C6993"/>
    <w:rsid w:val="006D0F77"/>
    <w:rsid w:val="006D3945"/>
    <w:rsid w:val="006D59B7"/>
    <w:rsid w:val="007019A8"/>
    <w:rsid w:val="00711712"/>
    <w:rsid w:val="00711E06"/>
    <w:rsid w:val="0071287F"/>
    <w:rsid w:val="00724B74"/>
    <w:rsid w:val="00747382"/>
    <w:rsid w:val="0075254D"/>
    <w:rsid w:val="007815F7"/>
    <w:rsid w:val="007C1BB7"/>
    <w:rsid w:val="00801F1D"/>
    <w:rsid w:val="0085795F"/>
    <w:rsid w:val="008655D1"/>
    <w:rsid w:val="008E41C9"/>
    <w:rsid w:val="008F04FF"/>
    <w:rsid w:val="008F0F43"/>
    <w:rsid w:val="008F4002"/>
    <w:rsid w:val="00917C07"/>
    <w:rsid w:val="009232B9"/>
    <w:rsid w:val="00947CEE"/>
    <w:rsid w:val="009B7B9C"/>
    <w:rsid w:val="00A36B6F"/>
    <w:rsid w:val="00A57B89"/>
    <w:rsid w:val="00A7723E"/>
    <w:rsid w:val="00A8669C"/>
    <w:rsid w:val="00AD247A"/>
    <w:rsid w:val="00AE1C8C"/>
    <w:rsid w:val="00B65B67"/>
    <w:rsid w:val="00B77EB8"/>
    <w:rsid w:val="00B83D37"/>
    <w:rsid w:val="00B83F2E"/>
    <w:rsid w:val="00BA2090"/>
    <w:rsid w:val="00BB682B"/>
    <w:rsid w:val="00BD49A8"/>
    <w:rsid w:val="00BF1523"/>
    <w:rsid w:val="00C23B78"/>
    <w:rsid w:val="00C30AA4"/>
    <w:rsid w:val="00C6211C"/>
    <w:rsid w:val="00C846A1"/>
    <w:rsid w:val="00CD0471"/>
    <w:rsid w:val="00CD41A2"/>
    <w:rsid w:val="00CD6F05"/>
    <w:rsid w:val="00CE6A27"/>
    <w:rsid w:val="00D03767"/>
    <w:rsid w:val="00D0729D"/>
    <w:rsid w:val="00D11A58"/>
    <w:rsid w:val="00D7720F"/>
    <w:rsid w:val="00D95B79"/>
    <w:rsid w:val="00DB1066"/>
    <w:rsid w:val="00DB6C6D"/>
    <w:rsid w:val="00DC4D0F"/>
    <w:rsid w:val="00DE53FA"/>
    <w:rsid w:val="00E3377F"/>
    <w:rsid w:val="00E42B29"/>
    <w:rsid w:val="00E5683B"/>
    <w:rsid w:val="00E677CA"/>
    <w:rsid w:val="00E81816"/>
    <w:rsid w:val="00E83784"/>
    <w:rsid w:val="00EA4302"/>
    <w:rsid w:val="00EA7838"/>
    <w:rsid w:val="00EF41B9"/>
    <w:rsid w:val="00F079DF"/>
    <w:rsid w:val="00F116FB"/>
    <w:rsid w:val="00F148E2"/>
    <w:rsid w:val="00F14EA6"/>
    <w:rsid w:val="00F27B16"/>
    <w:rsid w:val="00F34A2C"/>
    <w:rsid w:val="00F61EED"/>
    <w:rsid w:val="00FA0696"/>
    <w:rsid w:val="00FA1B5F"/>
    <w:rsid w:val="00FC140E"/>
    <w:rsid w:val="00FC3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8177A9D-6FEB-4554-8D21-B8DD085F0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5EC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5A5EC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autoRedefine/>
    <w:uiPriority w:val="39"/>
    <w:rsid w:val="00BA2090"/>
    <w:pPr>
      <w:widowControl w:val="0"/>
      <w:autoSpaceDE w:val="0"/>
      <w:autoSpaceDN w:val="0"/>
      <w:spacing w:line="360" w:lineRule="auto"/>
      <w:ind w:left="567" w:hanging="567"/>
    </w:pPr>
    <w:rPr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BA2090"/>
    <w:pPr>
      <w:tabs>
        <w:tab w:val="right" w:leader="dot" w:pos="9627"/>
      </w:tabs>
      <w:spacing w:line="360" w:lineRule="auto"/>
      <w:ind w:left="851" w:hanging="567"/>
    </w:pPr>
    <w:rPr>
      <w:rFonts w:eastAsiaTheme="minorEastAsia"/>
      <w:sz w:val="28"/>
    </w:rPr>
  </w:style>
  <w:style w:type="character" w:customStyle="1" w:styleId="10">
    <w:name w:val="Заголовок 1 Знак"/>
    <w:basedOn w:val="a0"/>
    <w:link w:val="1"/>
    <w:rsid w:val="005A5ECB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5A5ECB"/>
    <w:pPr>
      <w:ind w:left="720" w:firstLine="851"/>
      <w:contextualSpacing/>
      <w:jc w:val="both"/>
    </w:pPr>
    <w:rPr>
      <w:sz w:val="28"/>
    </w:rPr>
  </w:style>
  <w:style w:type="paragraph" w:styleId="a4">
    <w:name w:val="Normal (Web)"/>
    <w:basedOn w:val="a"/>
    <w:uiPriority w:val="99"/>
    <w:semiHidden/>
    <w:unhideWhenUsed/>
    <w:rsid w:val="00C6211C"/>
    <w:pPr>
      <w:spacing w:before="100" w:beforeAutospacing="1" w:after="100" w:afterAutospacing="1"/>
    </w:pPr>
  </w:style>
  <w:style w:type="character" w:styleId="a5">
    <w:name w:val="Hyperlink"/>
    <w:basedOn w:val="a0"/>
    <w:uiPriority w:val="99"/>
    <w:semiHidden/>
    <w:unhideWhenUsed/>
    <w:rsid w:val="00C6211C"/>
    <w:rPr>
      <w:color w:val="0000FF"/>
      <w:u w:val="single"/>
    </w:rPr>
  </w:style>
  <w:style w:type="character" w:styleId="a6">
    <w:name w:val="Strong"/>
    <w:basedOn w:val="a0"/>
    <w:uiPriority w:val="22"/>
    <w:qFormat/>
    <w:rsid w:val="00C6211C"/>
    <w:rPr>
      <w:b/>
      <w:bCs/>
    </w:rPr>
  </w:style>
  <w:style w:type="character" w:customStyle="1" w:styleId="keyword">
    <w:name w:val="keyword"/>
    <w:basedOn w:val="a0"/>
    <w:rsid w:val="00C6211C"/>
  </w:style>
  <w:style w:type="character" w:styleId="a7">
    <w:name w:val="Emphasis"/>
    <w:basedOn w:val="a0"/>
    <w:uiPriority w:val="20"/>
    <w:qFormat/>
    <w:rsid w:val="00C6211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051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1s-up.ru/upravljaemaja-forma-1c-8-3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1706</TotalTime>
  <Pages>11</Pages>
  <Words>811</Words>
  <Characters>4626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</dc:creator>
  <cp:keywords/>
  <dc:description/>
  <cp:lastModifiedBy>Виктория</cp:lastModifiedBy>
  <cp:revision>67</cp:revision>
  <dcterms:created xsi:type="dcterms:W3CDTF">2022-06-12T13:20:00Z</dcterms:created>
  <dcterms:modified xsi:type="dcterms:W3CDTF">2022-07-21T15:35:00Z</dcterms:modified>
</cp:coreProperties>
</file>